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78B6" w14:textId="5A6A5532" w:rsidR="007B5D6D" w:rsidRPr="00B01016" w:rsidRDefault="00CD599A" w:rsidP="00B01016">
      <w:pPr>
        <w:snapToGrid w:val="0"/>
        <w:spacing w:line="276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6921AC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="007B5D6D" w:rsidRPr="006921AC">
        <w:rPr>
          <w:rFonts w:ascii="华文中宋" w:eastAsia="华文中宋" w:hAnsi="华文中宋" w:cs="宋体"/>
          <w:b/>
          <w:kern w:val="0"/>
          <w:sz w:val="32"/>
          <w:szCs w:val="32"/>
          <w:lang w:bidi="sa-IN"/>
        </w:rPr>
        <w:t>20</w:t>
      </w:r>
      <w:r w:rsidR="00E6721F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2</w:t>
      </w:r>
      <w:r w:rsidR="002A38CC">
        <w:rPr>
          <w:rFonts w:ascii="华文中宋" w:eastAsia="华文中宋" w:hAnsi="华文中宋" w:cs="宋体"/>
          <w:b/>
          <w:kern w:val="0"/>
          <w:sz w:val="32"/>
          <w:szCs w:val="32"/>
          <w:lang w:bidi="sa-IN"/>
        </w:rPr>
        <w:t>3</w:t>
      </w:r>
      <w:r w:rsidR="007B5D6D" w:rsidRPr="006921AC">
        <w:rPr>
          <w:rFonts w:ascii="华文中宋" w:eastAsia="华文中宋" w:hAnsi="华文中宋" w:cs="宋体"/>
          <w:b/>
          <w:kern w:val="0"/>
          <w:sz w:val="32"/>
          <w:szCs w:val="32"/>
          <w:lang w:bidi="sa-IN"/>
        </w:rPr>
        <w:t>·</w:t>
      </w:r>
      <w:r w:rsidR="003E271B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光刻胶</w:t>
      </w:r>
      <w:r w:rsidR="00AE3EB0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和聚酰亚胺</w:t>
      </w:r>
      <w:r w:rsidR="003E271B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先进技术和</w:t>
      </w:r>
      <w:r w:rsidR="007B5D6D" w:rsidRPr="006921AC">
        <w:rPr>
          <w:rFonts w:ascii="华文中宋" w:eastAsia="华文中宋" w:hAnsi="华文中宋" w:cs="宋体"/>
          <w:b/>
          <w:kern w:val="0"/>
          <w:sz w:val="32"/>
          <w:szCs w:val="32"/>
          <w:lang w:bidi="sa-IN"/>
        </w:rPr>
        <w:t>产业</w:t>
      </w:r>
      <w:r w:rsidR="003E453A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应用</w:t>
      </w:r>
      <w:r w:rsidR="003E271B" w:rsidRPr="006921AC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研讨会</w:t>
      </w:r>
    </w:p>
    <w:p w14:paraId="5D1EAF57" w14:textId="77777777" w:rsidR="007B5D6D" w:rsidRPr="006921AC" w:rsidRDefault="007B5D6D" w:rsidP="007B5D6D">
      <w:pPr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  <w:lang w:bidi="sa-IN"/>
        </w:rPr>
      </w:pPr>
      <w:r w:rsidRPr="00B92DFA">
        <w:rPr>
          <w:rFonts w:ascii="华文中宋" w:eastAsia="华文中宋" w:hAnsi="华文中宋" w:cs="宋体" w:hint="eastAsia"/>
          <w:b/>
          <w:kern w:val="0"/>
          <w:sz w:val="32"/>
          <w:szCs w:val="32"/>
          <w:lang w:bidi="sa-IN"/>
        </w:rPr>
        <w:t>参会回执</w:t>
      </w:r>
    </w:p>
    <w:p w14:paraId="7D39728B" w14:textId="43B121D8" w:rsidR="007B5D6D" w:rsidRPr="006921AC" w:rsidRDefault="007B5D6D" w:rsidP="00A32E9A">
      <w:pPr>
        <w:widowControl/>
        <w:snapToGrid w:val="0"/>
        <w:spacing w:beforeLines="100" w:before="312" w:line="360" w:lineRule="auto"/>
        <w:jc w:val="center"/>
        <w:rPr>
          <w:rFonts w:ascii="华文中宋" w:eastAsia="华文中宋" w:hAnsi="华文中宋"/>
          <w:b/>
          <w:sz w:val="24"/>
        </w:rPr>
      </w:pPr>
      <w:r w:rsidRPr="006921AC">
        <w:rPr>
          <w:rFonts w:ascii="华文中宋" w:eastAsia="华文中宋" w:hAnsi="华文中宋"/>
          <w:b/>
          <w:color w:val="000000"/>
          <w:kern w:val="0"/>
          <w:sz w:val="24"/>
        </w:rPr>
        <w:t>（请于20</w:t>
      </w:r>
      <w:r w:rsidR="00E6721F" w:rsidRPr="006921AC">
        <w:rPr>
          <w:rFonts w:ascii="华文中宋" w:eastAsia="华文中宋" w:hAnsi="华文中宋" w:hint="eastAsia"/>
          <w:b/>
          <w:color w:val="000000"/>
          <w:kern w:val="0"/>
          <w:sz w:val="24"/>
        </w:rPr>
        <w:t>2</w:t>
      </w:r>
      <w:r w:rsidR="009D4468">
        <w:rPr>
          <w:rFonts w:ascii="华文中宋" w:eastAsia="华文中宋" w:hAnsi="华文中宋"/>
          <w:b/>
          <w:color w:val="000000"/>
          <w:kern w:val="0"/>
          <w:sz w:val="24"/>
        </w:rPr>
        <w:t>3</w:t>
      </w:r>
      <w:r w:rsidRPr="006921AC">
        <w:rPr>
          <w:rFonts w:ascii="华文中宋" w:eastAsia="华文中宋" w:hAnsi="华文中宋"/>
          <w:b/>
          <w:color w:val="000000"/>
          <w:kern w:val="0"/>
          <w:sz w:val="24"/>
        </w:rPr>
        <w:t>年</w:t>
      </w:r>
      <w:r w:rsidR="009D4468">
        <w:rPr>
          <w:rFonts w:ascii="华文中宋" w:eastAsia="华文中宋" w:hAnsi="华文中宋"/>
          <w:b/>
          <w:color w:val="000000"/>
          <w:kern w:val="0"/>
          <w:sz w:val="24"/>
        </w:rPr>
        <w:t>5</w:t>
      </w:r>
      <w:r w:rsidRPr="006921AC">
        <w:rPr>
          <w:rFonts w:ascii="华文中宋" w:eastAsia="华文中宋" w:hAnsi="华文中宋"/>
          <w:b/>
          <w:color w:val="000000"/>
          <w:kern w:val="0"/>
          <w:sz w:val="24"/>
        </w:rPr>
        <w:t>月</w:t>
      </w:r>
      <w:r w:rsidR="009D4468">
        <w:rPr>
          <w:rFonts w:ascii="华文中宋" w:eastAsia="华文中宋" w:hAnsi="华文中宋"/>
          <w:b/>
          <w:color w:val="000000"/>
          <w:kern w:val="0"/>
          <w:sz w:val="24"/>
        </w:rPr>
        <w:t>12</w:t>
      </w:r>
      <w:r w:rsidRPr="006921AC">
        <w:rPr>
          <w:rFonts w:ascii="华文中宋" w:eastAsia="华文中宋" w:hAnsi="华文中宋"/>
          <w:b/>
          <w:color w:val="000000"/>
          <w:kern w:val="0"/>
          <w:sz w:val="24"/>
        </w:rPr>
        <w:t>日前将参会回执</w:t>
      </w:r>
      <w:r w:rsidRPr="006921AC">
        <w:rPr>
          <w:rFonts w:ascii="华文中宋" w:eastAsia="华文中宋" w:hAnsi="华文中宋" w:hint="eastAsia"/>
          <w:b/>
          <w:color w:val="000000"/>
          <w:kern w:val="0"/>
          <w:sz w:val="24"/>
        </w:rPr>
        <w:t>发邮件</w:t>
      </w:r>
      <w:r w:rsidR="003E271B" w:rsidRPr="006921AC">
        <w:rPr>
          <w:rFonts w:ascii="华文中宋" w:eastAsia="华文中宋" w:hAnsi="华文中宋" w:hint="eastAsia"/>
          <w:b/>
          <w:color w:val="000000"/>
          <w:kern w:val="0"/>
          <w:sz w:val="24"/>
        </w:rPr>
        <w:t>tj</w:t>
      </w:r>
      <w:r w:rsidRPr="006921AC">
        <w:rPr>
          <w:rFonts w:ascii="华文中宋" w:eastAsia="华文中宋" w:hAnsi="华文中宋" w:hint="eastAsia"/>
          <w:b/>
          <w:color w:val="000000"/>
          <w:kern w:val="0"/>
          <w:sz w:val="24"/>
        </w:rPr>
        <w:t>@c</w:t>
      </w:r>
      <w:r w:rsidR="00E6721F" w:rsidRPr="006921AC">
        <w:rPr>
          <w:rFonts w:ascii="华文中宋" w:eastAsia="华文中宋" w:hAnsi="华文中宋" w:hint="eastAsia"/>
          <w:b/>
          <w:color w:val="000000"/>
          <w:kern w:val="0"/>
          <w:sz w:val="24"/>
        </w:rPr>
        <w:t>emia.org.cn</w:t>
      </w:r>
      <w:r w:rsidRPr="006921AC">
        <w:rPr>
          <w:rFonts w:ascii="华文中宋" w:eastAsia="华文中宋" w:hAnsi="华文中宋"/>
          <w:b/>
          <w:color w:val="000000"/>
          <w:kern w:val="0"/>
          <w:sz w:val="24"/>
        </w:rPr>
        <w:t>）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1909"/>
        <w:gridCol w:w="2552"/>
        <w:gridCol w:w="3193"/>
      </w:tblGrid>
      <w:tr w:rsidR="007B5D6D" w:rsidRPr="006921AC" w14:paraId="79511105" w14:textId="77777777" w:rsidTr="001D6482">
        <w:trPr>
          <w:cantSplit/>
          <w:trHeight w:val="821"/>
          <w:jc w:val="center"/>
        </w:trPr>
        <w:tc>
          <w:tcPr>
            <w:tcW w:w="1488" w:type="dxa"/>
            <w:vAlign w:val="center"/>
          </w:tcPr>
          <w:p w14:paraId="1FEC4BD0" w14:textId="77777777" w:rsidR="007B5D6D" w:rsidRPr="006921AC" w:rsidRDefault="007B5D6D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7654" w:type="dxa"/>
            <w:gridSpan w:val="3"/>
            <w:vAlign w:val="center"/>
          </w:tcPr>
          <w:p w14:paraId="47253438" w14:textId="77777777" w:rsidR="007B5D6D" w:rsidRPr="006921AC" w:rsidRDefault="007B5D6D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  <w:tr w:rsidR="00212C03" w:rsidRPr="006921AC" w14:paraId="140182D6" w14:textId="77777777" w:rsidTr="00212C03">
        <w:trPr>
          <w:cantSplit/>
          <w:trHeight w:val="786"/>
          <w:jc w:val="center"/>
        </w:trPr>
        <w:tc>
          <w:tcPr>
            <w:tcW w:w="1488" w:type="dxa"/>
            <w:vAlign w:val="center"/>
          </w:tcPr>
          <w:p w14:paraId="3606F45D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909" w:type="dxa"/>
            <w:vAlign w:val="center"/>
          </w:tcPr>
          <w:p w14:paraId="43D95DE4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2552" w:type="dxa"/>
            <w:vAlign w:val="center"/>
          </w:tcPr>
          <w:p w14:paraId="1617E276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3193" w:type="dxa"/>
            <w:vAlign w:val="center"/>
          </w:tcPr>
          <w:p w14:paraId="2D579525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邮箱</w:t>
            </w:r>
          </w:p>
        </w:tc>
      </w:tr>
      <w:tr w:rsidR="00212C03" w:rsidRPr="006921AC" w14:paraId="3F4DF1F4" w14:textId="77777777" w:rsidTr="00212C03">
        <w:trPr>
          <w:cantSplit/>
          <w:trHeight w:val="765"/>
          <w:jc w:val="center"/>
        </w:trPr>
        <w:tc>
          <w:tcPr>
            <w:tcW w:w="1488" w:type="dxa"/>
            <w:vAlign w:val="center"/>
          </w:tcPr>
          <w:p w14:paraId="19050FC8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23B1C6F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EB334A9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0BF7DFB6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  <w:tr w:rsidR="00212C03" w:rsidRPr="006921AC" w14:paraId="79036DEF" w14:textId="77777777" w:rsidTr="00212C03">
        <w:trPr>
          <w:cantSplit/>
          <w:trHeight w:val="765"/>
          <w:jc w:val="center"/>
        </w:trPr>
        <w:tc>
          <w:tcPr>
            <w:tcW w:w="1488" w:type="dxa"/>
            <w:vAlign w:val="center"/>
          </w:tcPr>
          <w:p w14:paraId="671833C5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686FEE9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3EDEB2A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79637EC6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  <w:tr w:rsidR="00212C03" w:rsidRPr="006921AC" w14:paraId="3238D43C" w14:textId="77777777" w:rsidTr="00212C03">
        <w:trPr>
          <w:cantSplit/>
          <w:trHeight w:val="765"/>
          <w:jc w:val="center"/>
        </w:trPr>
        <w:tc>
          <w:tcPr>
            <w:tcW w:w="1488" w:type="dxa"/>
            <w:vAlign w:val="center"/>
          </w:tcPr>
          <w:p w14:paraId="3D769B0F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A2767FE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4CD3113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6EE06969" w14:textId="77777777" w:rsidR="00212C03" w:rsidRPr="006921AC" w:rsidRDefault="00212C03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  <w:tr w:rsidR="007B5D6D" w:rsidRPr="006921AC" w14:paraId="79BD3BAE" w14:textId="77777777" w:rsidTr="001D6482">
        <w:trPr>
          <w:cantSplit/>
          <w:trHeight w:val="978"/>
          <w:jc w:val="center"/>
        </w:trPr>
        <w:tc>
          <w:tcPr>
            <w:tcW w:w="1488" w:type="dxa"/>
            <w:vAlign w:val="center"/>
          </w:tcPr>
          <w:p w14:paraId="2BEE6342" w14:textId="77777777" w:rsidR="007B5D6D" w:rsidRPr="006921AC" w:rsidRDefault="007B5D6D" w:rsidP="001D6482">
            <w:pPr>
              <w:snapToGrid w:val="0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sz w:val="24"/>
              </w:rPr>
              <w:t>住宿</w:t>
            </w: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订房</w:t>
            </w:r>
          </w:p>
          <w:p w14:paraId="73629D36" w14:textId="77777777" w:rsidR="007B5D6D" w:rsidRPr="006921AC" w:rsidRDefault="007B5D6D" w:rsidP="001D6482">
            <w:pPr>
              <w:snapToGrid w:val="0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7654" w:type="dxa"/>
            <w:gridSpan w:val="3"/>
            <w:vAlign w:val="center"/>
          </w:tcPr>
          <w:p w14:paraId="73847252" w14:textId="77777777" w:rsidR="0015251D" w:rsidRPr="0015251D" w:rsidRDefault="00FB0218" w:rsidP="0015251D">
            <w:pPr>
              <w:snapToGrid w:val="0"/>
              <w:spacing w:beforeLines="50" w:before="156" w:line="276" w:lineRule="auto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会议</w:t>
            </w:r>
            <w:r w:rsidR="00460B89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酒店：</w:t>
            </w:r>
            <w:r w:rsidR="0015251D" w:rsidRPr="0015251D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常州新城希尔顿酒店</w:t>
            </w:r>
          </w:p>
          <w:p w14:paraId="3B22A455" w14:textId="77777777" w:rsidR="0015251D" w:rsidRPr="0015251D" w:rsidRDefault="0015251D" w:rsidP="0015251D">
            <w:pPr>
              <w:snapToGrid w:val="0"/>
              <w:spacing w:line="276" w:lineRule="auto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 w:rsidRPr="0015251D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酒店地址：</w:t>
            </w:r>
            <w:r w:rsidRPr="0015251D">
              <w:rPr>
                <w:rFonts w:ascii="华文中宋" w:eastAsia="华文中宋" w:hAnsi="华文中宋"/>
                <w:b/>
                <w:color w:val="000000"/>
                <w:sz w:val="24"/>
              </w:rPr>
              <w:t>江苏</w:t>
            </w:r>
            <w:r w:rsidRPr="0015251D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省</w:t>
            </w:r>
            <w:r w:rsidRPr="0015251D">
              <w:rPr>
                <w:rFonts w:ascii="华文中宋" w:eastAsia="华文中宋" w:hAnsi="华文中宋"/>
                <w:b/>
                <w:color w:val="000000"/>
                <w:sz w:val="24"/>
              </w:rPr>
              <w:t>常州</w:t>
            </w:r>
            <w:r w:rsidRPr="0015251D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市</w:t>
            </w:r>
            <w:r w:rsidRPr="0015251D">
              <w:rPr>
                <w:rFonts w:ascii="华文中宋" w:eastAsia="华文中宋" w:hAnsi="华文中宋"/>
                <w:b/>
                <w:color w:val="000000"/>
                <w:sz w:val="24"/>
              </w:rPr>
              <w:t>武进区虹北路68号</w:t>
            </w:r>
          </w:p>
          <w:p w14:paraId="13DB15E7" w14:textId="7D23E130" w:rsidR="001D4788" w:rsidRPr="006921AC" w:rsidRDefault="001D4788" w:rsidP="001D4788">
            <w:pPr>
              <w:snapToGrid w:val="0"/>
              <w:spacing w:line="360" w:lineRule="auto"/>
              <w:rPr>
                <w:rFonts w:ascii="华文中宋" w:eastAsia="华文中宋" w:hAnsi="华文中宋" w:hint="eastAsia"/>
                <w:b/>
                <w:color w:val="000000"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房间预定：</w:t>
            </w:r>
            <w:r w:rsidR="00B01016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4</w:t>
            </w:r>
            <w:r w:rsidR="00B01016">
              <w:rPr>
                <w:rFonts w:ascii="华文中宋" w:eastAsia="华文中宋" w:hAnsi="华文中宋"/>
                <w:b/>
                <w:color w:val="000000"/>
                <w:sz w:val="24"/>
              </w:rPr>
              <w:t>80</w:t>
            </w:r>
            <w:r w:rsidR="00B01016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元 /天/间</w:t>
            </w:r>
          </w:p>
          <w:p w14:paraId="29361056" w14:textId="08A6645D" w:rsidR="003E271B" w:rsidRPr="006921AC" w:rsidRDefault="009D4468" w:rsidP="003D212E">
            <w:pPr>
              <w:spacing w:line="360" w:lineRule="auto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sz w:val="24"/>
              </w:rPr>
              <w:t>5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月</w:t>
            </w:r>
            <w:r>
              <w:rPr>
                <w:rFonts w:ascii="华文中宋" w:eastAsia="华文中宋" w:hAnsi="华文中宋"/>
                <w:b/>
                <w:color w:val="000000"/>
                <w:sz w:val="24"/>
              </w:rPr>
              <w:t>25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日：大床房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  <w:u w:val="single"/>
              </w:rPr>
              <w:t xml:space="preserve">       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间     标准间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  <w:u w:val="single"/>
              </w:rPr>
              <w:t xml:space="preserve">       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间</w:t>
            </w:r>
          </w:p>
          <w:p w14:paraId="1A1D867D" w14:textId="2706F029" w:rsidR="007B5D6D" w:rsidRPr="006921AC" w:rsidRDefault="009D4468" w:rsidP="00A32E9A">
            <w:pPr>
              <w:spacing w:line="360" w:lineRule="auto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  <w:r>
              <w:rPr>
                <w:rFonts w:ascii="华文中宋" w:eastAsia="华文中宋" w:hAnsi="华文中宋"/>
                <w:b/>
                <w:color w:val="000000"/>
                <w:sz w:val="24"/>
              </w:rPr>
              <w:t>5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月</w:t>
            </w:r>
            <w:r>
              <w:rPr>
                <w:rFonts w:ascii="华文中宋" w:eastAsia="华文中宋" w:hAnsi="华文中宋"/>
                <w:b/>
                <w:color w:val="000000"/>
                <w:sz w:val="24"/>
              </w:rPr>
              <w:t>26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日：大床房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  <w:u w:val="single"/>
              </w:rPr>
              <w:t xml:space="preserve">       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间     标准间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  <w:u w:val="single"/>
              </w:rPr>
              <w:t xml:space="preserve">       </w:t>
            </w:r>
            <w:r w:rsidR="00A32E9A" w:rsidRPr="006921AC">
              <w:rPr>
                <w:rFonts w:ascii="华文中宋" w:eastAsia="华文中宋" w:hAnsi="华文中宋" w:hint="eastAsia"/>
                <w:b/>
                <w:color w:val="000000"/>
                <w:sz w:val="24"/>
              </w:rPr>
              <w:t>间</w:t>
            </w:r>
          </w:p>
        </w:tc>
      </w:tr>
      <w:tr w:rsidR="006E4C00" w:rsidRPr="006921AC" w14:paraId="7A2D42A9" w14:textId="77777777" w:rsidTr="00460B89">
        <w:trPr>
          <w:cantSplit/>
          <w:trHeight w:val="1932"/>
          <w:jc w:val="center"/>
        </w:trPr>
        <w:tc>
          <w:tcPr>
            <w:tcW w:w="1488" w:type="dxa"/>
            <w:vAlign w:val="center"/>
          </w:tcPr>
          <w:p w14:paraId="0885C4E0" w14:textId="4E9AC4D2" w:rsidR="00E7211E" w:rsidRPr="006921AC" w:rsidRDefault="00E7211E" w:rsidP="001D6482">
            <w:pPr>
              <w:snapToGrid w:val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sz w:val="24"/>
              </w:rPr>
              <w:t>会务费</w:t>
            </w:r>
          </w:p>
          <w:p w14:paraId="47F7AE83" w14:textId="501D20F2" w:rsidR="006E4C00" w:rsidRPr="006921AC" w:rsidRDefault="006E4C00" w:rsidP="001D6482">
            <w:pPr>
              <w:snapToGrid w:val="0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sz w:val="24"/>
              </w:rPr>
              <w:t>开票信息</w:t>
            </w:r>
          </w:p>
        </w:tc>
        <w:tc>
          <w:tcPr>
            <w:tcW w:w="7654" w:type="dxa"/>
            <w:gridSpan w:val="3"/>
            <w:vAlign w:val="center"/>
          </w:tcPr>
          <w:p w14:paraId="03EEC5F7" w14:textId="77777777" w:rsidR="006E4C00" w:rsidRPr="006921AC" w:rsidRDefault="006E4C00" w:rsidP="003D212E">
            <w:pPr>
              <w:spacing w:line="360" w:lineRule="auto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  <w:tr w:rsidR="007B5D6D" w:rsidRPr="00527B2E" w14:paraId="3410C751" w14:textId="77777777" w:rsidTr="001D6482">
        <w:trPr>
          <w:cantSplit/>
          <w:trHeight w:val="2206"/>
          <w:jc w:val="center"/>
        </w:trPr>
        <w:tc>
          <w:tcPr>
            <w:tcW w:w="1488" w:type="dxa"/>
            <w:vAlign w:val="center"/>
          </w:tcPr>
          <w:p w14:paraId="6BA76CFB" w14:textId="34A238FD" w:rsidR="007B5D6D" w:rsidRPr="00527B2E" w:rsidRDefault="00460B89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6921AC">
              <w:rPr>
                <w:rFonts w:ascii="华文中宋" w:eastAsia="华文中宋" w:hAnsi="华文中宋" w:hint="eastAsia"/>
                <w:b/>
                <w:sz w:val="24"/>
              </w:rPr>
              <w:t>备注</w:t>
            </w:r>
          </w:p>
        </w:tc>
        <w:tc>
          <w:tcPr>
            <w:tcW w:w="7654" w:type="dxa"/>
            <w:gridSpan w:val="3"/>
            <w:vAlign w:val="center"/>
          </w:tcPr>
          <w:p w14:paraId="110CD33F" w14:textId="77777777" w:rsidR="007B5D6D" w:rsidRPr="00527B2E" w:rsidRDefault="007B5D6D" w:rsidP="001D6482">
            <w:pPr>
              <w:spacing w:line="360" w:lineRule="auto"/>
              <w:jc w:val="center"/>
              <w:rPr>
                <w:rFonts w:ascii="华文中宋" w:eastAsia="华文中宋" w:hAnsi="华文中宋"/>
                <w:b/>
                <w:color w:val="000000"/>
                <w:sz w:val="24"/>
              </w:rPr>
            </w:pPr>
          </w:p>
        </w:tc>
      </w:tr>
    </w:tbl>
    <w:p w14:paraId="02BB4772" w14:textId="77777777" w:rsidR="00CD599A" w:rsidRPr="00CD599A" w:rsidRDefault="00CD599A" w:rsidP="000C6B3E">
      <w:pPr>
        <w:widowControl/>
        <w:shd w:val="clear" w:color="auto" w:fill="FFFFFF"/>
        <w:snapToGrid w:val="0"/>
        <w:spacing w:beforeLines="50" w:before="156" w:afterLines="50" w:after="156"/>
        <w:ind w:firstLineChars="200" w:firstLine="560"/>
        <w:jc w:val="left"/>
        <w:rPr>
          <w:rFonts w:ascii="Times New Roman" w:hAnsiTheme="minorEastAsia" w:cs="Times New Roman"/>
          <w:color w:val="000000"/>
          <w:kern w:val="0"/>
          <w:sz w:val="28"/>
          <w:szCs w:val="28"/>
        </w:rPr>
      </w:pPr>
    </w:p>
    <w:sectPr w:rsidR="00CD599A" w:rsidRPr="00CD599A" w:rsidSect="005A00DF">
      <w:pgSz w:w="11906" w:h="16838"/>
      <w:pgMar w:top="1560" w:right="1701" w:bottom="1702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52C0" w14:textId="77777777" w:rsidR="00F14C23" w:rsidRDefault="00F14C23" w:rsidP="00701DA8">
      <w:r>
        <w:separator/>
      </w:r>
    </w:p>
  </w:endnote>
  <w:endnote w:type="continuationSeparator" w:id="0">
    <w:p w14:paraId="775F8A26" w14:textId="77777777" w:rsidR="00F14C23" w:rsidRDefault="00F14C23" w:rsidP="0070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C129" w14:textId="77777777" w:rsidR="00F14C23" w:rsidRDefault="00F14C23" w:rsidP="00701DA8">
      <w:r>
        <w:separator/>
      </w:r>
    </w:p>
  </w:footnote>
  <w:footnote w:type="continuationSeparator" w:id="0">
    <w:p w14:paraId="435D9809" w14:textId="77777777" w:rsidR="00F14C23" w:rsidRDefault="00F14C23" w:rsidP="00701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F4E3C"/>
    <w:multiLevelType w:val="hybridMultilevel"/>
    <w:tmpl w:val="555062C6"/>
    <w:lvl w:ilvl="0" w:tplc="BF8C0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6182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1A20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222B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06AC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5522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E20D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FEE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7E4C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7FC02C47"/>
    <w:multiLevelType w:val="hybridMultilevel"/>
    <w:tmpl w:val="B642B66E"/>
    <w:lvl w:ilvl="0" w:tplc="29C24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EAE3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A4E8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C94C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55C3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6730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8361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49A1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E40B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 w16cid:durableId="801312493">
    <w:abstractNumId w:val="0"/>
  </w:num>
  <w:num w:numId="2" w16cid:durableId="74842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A"/>
    <w:rsid w:val="00013D04"/>
    <w:rsid w:val="00015F42"/>
    <w:rsid w:val="00020E26"/>
    <w:rsid w:val="0002402E"/>
    <w:rsid w:val="00030797"/>
    <w:rsid w:val="0003412F"/>
    <w:rsid w:val="00035ABF"/>
    <w:rsid w:val="00083E29"/>
    <w:rsid w:val="00087216"/>
    <w:rsid w:val="00090796"/>
    <w:rsid w:val="000A24CC"/>
    <w:rsid w:val="000C100F"/>
    <w:rsid w:val="000C6B3E"/>
    <w:rsid w:val="000D5E06"/>
    <w:rsid w:val="001035E3"/>
    <w:rsid w:val="00112763"/>
    <w:rsid w:val="00125DD4"/>
    <w:rsid w:val="00150DD7"/>
    <w:rsid w:val="00151F28"/>
    <w:rsid w:val="0015251D"/>
    <w:rsid w:val="001553B9"/>
    <w:rsid w:val="0016059D"/>
    <w:rsid w:val="001634B1"/>
    <w:rsid w:val="001677FA"/>
    <w:rsid w:val="00170227"/>
    <w:rsid w:val="00175C7F"/>
    <w:rsid w:val="001B0C2A"/>
    <w:rsid w:val="001D4788"/>
    <w:rsid w:val="001D6BA7"/>
    <w:rsid w:val="001E081E"/>
    <w:rsid w:val="001E22D6"/>
    <w:rsid w:val="00203B03"/>
    <w:rsid w:val="00203D27"/>
    <w:rsid w:val="00212C03"/>
    <w:rsid w:val="00215D5F"/>
    <w:rsid w:val="00221FF2"/>
    <w:rsid w:val="002275D2"/>
    <w:rsid w:val="002549A9"/>
    <w:rsid w:val="00287C35"/>
    <w:rsid w:val="002A38CC"/>
    <w:rsid w:val="002A7D31"/>
    <w:rsid w:val="002B15A1"/>
    <w:rsid w:val="002B1FBA"/>
    <w:rsid w:val="002C45D2"/>
    <w:rsid w:val="002D57F5"/>
    <w:rsid w:val="002E02C8"/>
    <w:rsid w:val="002E2B90"/>
    <w:rsid w:val="002F17EA"/>
    <w:rsid w:val="002F18D9"/>
    <w:rsid w:val="002F49BF"/>
    <w:rsid w:val="002F73E4"/>
    <w:rsid w:val="00310B56"/>
    <w:rsid w:val="0032062A"/>
    <w:rsid w:val="00326F03"/>
    <w:rsid w:val="0036169D"/>
    <w:rsid w:val="0036752D"/>
    <w:rsid w:val="0037055F"/>
    <w:rsid w:val="00372643"/>
    <w:rsid w:val="0038091E"/>
    <w:rsid w:val="00386013"/>
    <w:rsid w:val="0039136A"/>
    <w:rsid w:val="003C6095"/>
    <w:rsid w:val="003C6B80"/>
    <w:rsid w:val="003C7423"/>
    <w:rsid w:val="003C79C8"/>
    <w:rsid w:val="003D212E"/>
    <w:rsid w:val="003D672F"/>
    <w:rsid w:val="003E1402"/>
    <w:rsid w:val="003E1CD8"/>
    <w:rsid w:val="003E271B"/>
    <w:rsid w:val="003E453A"/>
    <w:rsid w:val="003E592C"/>
    <w:rsid w:val="003F5255"/>
    <w:rsid w:val="00412ED4"/>
    <w:rsid w:val="004131B3"/>
    <w:rsid w:val="00413576"/>
    <w:rsid w:val="0041423B"/>
    <w:rsid w:val="00424388"/>
    <w:rsid w:val="00425E52"/>
    <w:rsid w:val="004520D4"/>
    <w:rsid w:val="00460B89"/>
    <w:rsid w:val="00461954"/>
    <w:rsid w:val="00476111"/>
    <w:rsid w:val="00476D58"/>
    <w:rsid w:val="0049312A"/>
    <w:rsid w:val="0049344E"/>
    <w:rsid w:val="004D053B"/>
    <w:rsid w:val="004D26F8"/>
    <w:rsid w:val="004D45D3"/>
    <w:rsid w:val="004E7353"/>
    <w:rsid w:val="004F1EDF"/>
    <w:rsid w:val="00500EB9"/>
    <w:rsid w:val="00506890"/>
    <w:rsid w:val="005261FC"/>
    <w:rsid w:val="00537520"/>
    <w:rsid w:val="00545EC7"/>
    <w:rsid w:val="00553800"/>
    <w:rsid w:val="005922A2"/>
    <w:rsid w:val="00594670"/>
    <w:rsid w:val="005A00DF"/>
    <w:rsid w:val="005C591B"/>
    <w:rsid w:val="005D3691"/>
    <w:rsid w:val="005E0CCD"/>
    <w:rsid w:val="005E3BF0"/>
    <w:rsid w:val="005F0A11"/>
    <w:rsid w:val="006038EA"/>
    <w:rsid w:val="00604979"/>
    <w:rsid w:val="0061743A"/>
    <w:rsid w:val="00630424"/>
    <w:rsid w:val="006368BA"/>
    <w:rsid w:val="0066593B"/>
    <w:rsid w:val="00681A01"/>
    <w:rsid w:val="00685D66"/>
    <w:rsid w:val="006921AC"/>
    <w:rsid w:val="00692C2E"/>
    <w:rsid w:val="006B654F"/>
    <w:rsid w:val="006B7F81"/>
    <w:rsid w:val="006C1DC9"/>
    <w:rsid w:val="006D6091"/>
    <w:rsid w:val="006E0F36"/>
    <w:rsid w:val="006E440E"/>
    <w:rsid w:val="006E4C00"/>
    <w:rsid w:val="006F72FF"/>
    <w:rsid w:val="006F7E7A"/>
    <w:rsid w:val="00701DA8"/>
    <w:rsid w:val="00706922"/>
    <w:rsid w:val="0070749E"/>
    <w:rsid w:val="00710F5E"/>
    <w:rsid w:val="00731D85"/>
    <w:rsid w:val="007365A6"/>
    <w:rsid w:val="007504C6"/>
    <w:rsid w:val="00752126"/>
    <w:rsid w:val="007639EF"/>
    <w:rsid w:val="00774A30"/>
    <w:rsid w:val="0077634E"/>
    <w:rsid w:val="00784646"/>
    <w:rsid w:val="00786D21"/>
    <w:rsid w:val="00790941"/>
    <w:rsid w:val="00794117"/>
    <w:rsid w:val="007A1D01"/>
    <w:rsid w:val="007A569F"/>
    <w:rsid w:val="007B3E69"/>
    <w:rsid w:val="007B5D6D"/>
    <w:rsid w:val="007C21EF"/>
    <w:rsid w:val="007D307C"/>
    <w:rsid w:val="007E53C1"/>
    <w:rsid w:val="007F5601"/>
    <w:rsid w:val="007F654C"/>
    <w:rsid w:val="00804AE2"/>
    <w:rsid w:val="00814BFF"/>
    <w:rsid w:val="0082547E"/>
    <w:rsid w:val="00825984"/>
    <w:rsid w:val="00833434"/>
    <w:rsid w:val="00854340"/>
    <w:rsid w:val="0085640A"/>
    <w:rsid w:val="00875B02"/>
    <w:rsid w:val="00883171"/>
    <w:rsid w:val="008A74E5"/>
    <w:rsid w:val="008B59D0"/>
    <w:rsid w:val="008C5354"/>
    <w:rsid w:val="008D63AB"/>
    <w:rsid w:val="008D7E1F"/>
    <w:rsid w:val="008E223A"/>
    <w:rsid w:val="0090294A"/>
    <w:rsid w:val="0091416F"/>
    <w:rsid w:val="00921A29"/>
    <w:rsid w:val="00925E32"/>
    <w:rsid w:val="0093510A"/>
    <w:rsid w:val="00937B3D"/>
    <w:rsid w:val="00956CDD"/>
    <w:rsid w:val="0097545F"/>
    <w:rsid w:val="00977888"/>
    <w:rsid w:val="009977A6"/>
    <w:rsid w:val="009C4E29"/>
    <w:rsid w:val="009C7F9C"/>
    <w:rsid w:val="009D4468"/>
    <w:rsid w:val="009D78CC"/>
    <w:rsid w:val="009E3175"/>
    <w:rsid w:val="009F34A9"/>
    <w:rsid w:val="00A06208"/>
    <w:rsid w:val="00A0794D"/>
    <w:rsid w:val="00A21439"/>
    <w:rsid w:val="00A32708"/>
    <w:rsid w:val="00A32E9A"/>
    <w:rsid w:val="00A44108"/>
    <w:rsid w:val="00A45651"/>
    <w:rsid w:val="00A65C73"/>
    <w:rsid w:val="00A738A1"/>
    <w:rsid w:val="00A73F9F"/>
    <w:rsid w:val="00A82348"/>
    <w:rsid w:val="00A83930"/>
    <w:rsid w:val="00A867E3"/>
    <w:rsid w:val="00A95845"/>
    <w:rsid w:val="00AA1133"/>
    <w:rsid w:val="00AA4E7E"/>
    <w:rsid w:val="00AA5735"/>
    <w:rsid w:val="00AB0978"/>
    <w:rsid w:val="00AB23DC"/>
    <w:rsid w:val="00AB30D6"/>
    <w:rsid w:val="00AC1D5D"/>
    <w:rsid w:val="00AE3EB0"/>
    <w:rsid w:val="00AE6603"/>
    <w:rsid w:val="00AF1CA7"/>
    <w:rsid w:val="00B00DEE"/>
    <w:rsid w:val="00B01016"/>
    <w:rsid w:val="00B07468"/>
    <w:rsid w:val="00B07AE0"/>
    <w:rsid w:val="00B17BA1"/>
    <w:rsid w:val="00B22AF3"/>
    <w:rsid w:val="00B34A90"/>
    <w:rsid w:val="00B52890"/>
    <w:rsid w:val="00B557E8"/>
    <w:rsid w:val="00B55B1D"/>
    <w:rsid w:val="00B56192"/>
    <w:rsid w:val="00B56D09"/>
    <w:rsid w:val="00B63DCD"/>
    <w:rsid w:val="00B64531"/>
    <w:rsid w:val="00B751D4"/>
    <w:rsid w:val="00B77A9D"/>
    <w:rsid w:val="00B8275A"/>
    <w:rsid w:val="00B908BD"/>
    <w:rsid w:val="00B92DFA"/>
    <w:rsid w:val="00BB45E8"/>
    <w:rsid w:val="00BC0643"/>
    <w:rsid w:val="00BC2F3F"/>
    <w:rsid w:val="00BD33A6"/>
    <w:rsid w:val="00BE0108"/>
    <w:rsid w:val="00C03E61"/>
    <w:rsid w:val="00C16361"/>
    <w:rsid w:val="00C245E0"/>
    <w:rsid w:val="00C34612"/>
    <w:rsid w:val="00C84085"/>
    <w:rsid w:val="00C86F63"/>
    <w:rsid w:val="00C90902"/>
    <w:rsid w:val="00C979AA"/>
    <w:rsid w:val="00CA3ACC"/>
    <w:rsid w:val="00CC67ED"/>
    <w:rsid w:val="00CD599A"/>
    <w:rsid w:val="00CD5A95"/>
    <w:rsid w:val="00CE205E"/>
    <w:rsid w:val="00CE389D"/>
    <w:rsid w:val="00CF0977"/>
    <w:rsid w:val="00CF4082"/>
    <w:rsid w:val="00D07738"/>
    <w:rsid w:val="00D07798"/>
    <w:rsid w:val="00D1387E"/>
    <w:rsid w:val="00D2245B"/>
    <w:rsid w:val="00D3127D"/>
    <w:rsid w:val="00D52442"/>
    <w:rsid w:val="00D664AE"/>
    <w:rsid w:val="00D70045"/>
    <w:rsid w:val="00D70ACA"/>
    <w:rsid w:val="00D829B0"/>
    <w:rsid w:val="00DA1453"/>
    <w:rsid w:val="00DA5613"/>
    <w:rsid w:val="00DA609F"/>
    <w:rsid w:val="00DC09FE"/>
    <w:rsid w:val="00DC13CC"/>
    <w:rsid w:val="00E04A68"/>
    <w:rsid w:val="00E2187C"/>
    <w:rsid w:val="00E23F95"/>
    <w:rsid w:val="00E31A77"/>
    <w:rsid w:val="00E37B0A"/>
    <w:rsid w:val="00E453F9"/>
    <w:rsid w:val="00E60EEB"/>
    <w:rsid w:val="00E61648"/>
    <w:rsid w:val="00E6721F"/>
    <w:rsid w:val="00E7211E"/>
    <w:rsid w:val="00E77A47"/>
    <w:rsid w:val="00E84F65"/>
    <w:rsid w:val="00E851AA"/>
    <w:rsid w:val="00E851C3"/>
    <w:rsid w:val="00E9441E"/>
    <w:rsid w:val="00E950AE"/>
    <w:rsid w:val="00EB285F"/>
    <w:rsid w:val="00EC54F3"/>
    <w:rsid w:val="00EC6FF1"/>
    <w:rsid w:val="00ED4A21"/>
    <w:rsid w:val="00ED5940"/>
    <w:rsid w:val="00ED7B28"/>
    <w:rsid w:val="00EF1811"/>
    <w:rsid w:val="00EF6D0E"/>
    <w:rsid w:val="00F02B42"/>
    <w:rsid w:val="00F14C23"/>
    <w:rsid w:val="00F15461"/>
    <w:rsid w:val="00F21C55"/>
    <w:rsid w:val="00F24D51"/>
    <w:rsid w:val="00F273AE"/>
    <w:rsid w:val="00F31ACD"/>
    <w:rsid w:val="00F42013"/>
    <w:rsid w:val="00F502E5"/>
    <w:rsid w:val="00F50A59"/>
    <w:rsid w:val="00F50AB8"/>
    <w:rsid w:val="00F50D99"/>
    <w:rsid w:val="00F53180"/>
    <w:rsid w:val="00F544F9"/>
    <w:rsid w:val="00F60237"/>
    <w:rsid w:val="00FA4BDB"/>
    <w:rsid w:val="00FA7552"/>
    <w:rsid w:val="00FB0218"/>
    <w:rsid w:val="00FD2054"/>
    <w:rsid w:val="00FE0B18"/>
    <w:rsid w:val="00FE191E"/>
    <w:rsid w:val="00FF04ED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3FE0F"/>
  <w15:docId w15:val="{4C4984E4-83DB-419D-B105-1AC8AEDD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A2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01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1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1DA8"/>
    <w:rPr>
      <w:sz w:val="18"/>
      <w:szCs w:val="18"/>
    </w:rPr>
  </w:style>
  <w:style w:type="character" w:styleId="a8">
    <w:name w:val="Emphasis"/>
    <w:basedOn w:val="a0"/>
    <w:uiPriority w:val="20"/>
    <w:qFormat/>
    <w:rsid w:val="0059467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21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E2187C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E851A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33434"/>
    <w:rPr>
      <w:b/>
      <w:bCs/>
    </w:rPr>
  </w:style>
  <w:style w:type="paragraph" w:styleId="ab">
    <w:name w:val="Normal (Web)"/>
    <w:basedOn w:val="a"/>
    <w:uiPriority w:val="99"/>
    <w:semiHidden/>
    <w:unhideWhenUsed/>
    <w:rsid w:val="00C979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8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5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84552">
                                                  <w:marLeft w:val="168"/>
                                                  <w:marRight w:val="16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8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7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6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F130-EEC2-475B-B3F4-71AEC493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qmz</dc:creator>
  <cp:lastModifiedBy>田 杰</cp:lastModifiedBy>
  <cp:revision>2</cp:revision>
  <cp:lastPrinted>2023-04-21T05:56:00Z</cp:lastPrinted>
  <dcterms:created xsi:type="dcterms:W3CDTF">2023-04-21T05:57:00Z</dcterms:created>
  <dcterms:modified xsi:type="dcterms:W3CDTF">2023-04-21T05:57:00Z</dcterms:modified>
</cp:coreProperties>
</file>